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C80C22" w:rsidRPr="00C80C22" w:rsidTr="00EE17F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80C22" w:rsidRPr="00C80C22" w:rsidTr="00EE17F1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C80C22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C80C22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56861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="00DE58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-16</w:t>
            </w:r>
          </w:p>
        </w:tc>
      </w:tr>
      <w:tr w:rsidR="00C80C22" w:rsidRPr="00C80C22" w:rsidTr="00EE17F1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C70BAA" w:rsidRDefault="00C70BAA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ПРОИЗВОДСТВЕННОЙ ПРАКТИКИ</w:t>
      </w:r>
      <w:r w:rsidRPr="00C80C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ПМ 04.</w:t>
      </w:r>
      <w:r w:rsidRPr="00C80C2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80C22">
        <w:rPr>
          <w:rFonts w:ascii="Times New Roman" w:eastAsia="Times New Roman" w:hAnsi="Times New Roman" w:cs="Times New Roman"/>
          <w:bCs/>
          <w:sz w:val="28"/>
          <w:szCs w:val="28"/>
        </w:rPr>
        <w:t>Выполнение работ по профессии продавец продовольственных товаров</w:t>
      </w: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</w:t>
      </w:r>
      <w:r w:rsidRPr="00C80C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D0C" w:rsidRDefault="00B10D0C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sz w:val="28"/>
          <w:szCs w:val="28"/>
        </w:rPr>
        <w:t>Ульяновск</w:t>
      </w:r>
    </w:p>
    <w:p w:rsidR="00F56861" w:rsidRDefault="00F56861" w:rsidP="006C43CE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  <w:r w:rsidRPr="00F5686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70B0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56861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170B0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568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56861">
        <w:rPr>
          <w:rFonts w:ascii="Times New Roman" w:eastAsia="Times New Roman" w:hAnsi="Times New Roman" w:cs="Times New Roman"/>
          <w:sz w:val="28"/>
          <w:szCs w:val="28"/>
        </w:rPr>
        <w:t>уч.год</w:t>
      </w:r>
      <w:proofErr w:type="spellEnd"/>
      <w:proofErr w:type="gramEnd"/>
    </w:p>
    <w:p w:rsidR="003C2C21" w:rsidRPr="003C2C21" w:rsidRDefault="003C2C21" w:rsidP="003C2C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3C2C21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C2C2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3C2C21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3C2C21">
        <w:rPr>
          <w:rFonts w:ascii="Times New Roman" w:hAnsi="Times New Roman" w:cs="Times New Roman"/>
          <w:sz w:val="24"/>
          <w:szCs w:val="24"/>
        </w:rPr>
        <w:t xml:space="preserve"> </w:t>
      </w:r>
      <w:r w:rsidRPr="003C2C21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3C2C21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3C2C21" w:rsidRPr="003C2C21" w:rsidTr="00102DB2">
        <w:trPr>
          <w:trHeight w:val="2688"/>
        </w:trPr>
        <w:tc>
          <w:tcPr>
            <w:tcW w:w="4391" w:type="dxa"/>
            <w:hideMark/>
          </w:tcPr>
          <w:p w:rsidR="003C2C21" w:rsidRPr="003C2C21" w:rsidRDefault="003C2C21" w:rsidP="003C2C21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3C2C21" w:rsidRPr="003C2C21" w:rsidRDefault="003C2C21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3C2C21" w:rsidRPr="003C2C21" w:rsidRDefault="003C2C21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3C2C21" w:rsidRPr="003C2C21" w:rsidRDefault="00170B0A" w:rsidP="003C2C21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Т.Н.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Еграшкина</w:t>
            </w:r>
            <w:proofErr w:type="spellEnd"/>
            <w:r w:rsidR="003C2C21"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</w:t>
            </w:r>
          </w:p>
          <w:p w:rsidR="003C2C21" w:rsidRPr="003C2C21" w:rsidRDefault="003C2C21" w:rsidP="003C2C21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</w:t>
            </w:r>
            <w:r w:rsidR="00170B0A">
              <w:rPr>
                <w:rFonts w:ascii="Times New Roman" w:eastAsia="Calibri" w:hAnsi="Times New Roman" w:cs="Times New Roman"/>
                <w:sz w:val="24"/>
                <w:szCs w:val="24"/>
              </w:rPr>
              <w:t>30» августа 2023</w:t>
            </w: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              </w:t>
            </w:r>
          </w:p>
        </w:tc>
        <w:tc>
          <w:tcPr>
            <w:tcW w:w="4996" w:type="dxa"/>
            <w:hideMark/>
          </w:tcPr>
          <w:p w:rsidR="003C2C21" w:rsidRPr="003C2C21" w:rsidRDefault="003C2C21" w:rsidP="003C2C21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3C2C21" w:rsidRPr="003C2C21" w:rsidRDefault="003C2C21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3C2C21" w:rsidRPr="003C2C21" w:rsidRDefault="00170B0A" w:rsidP="003C2C21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</w:t>
            </w:r>
            <w:r w:rsidR="003C2C21" w:rsidRPr="003C2C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</w:t>
            </w:r>
          </w:p>
        </w:tc>
      </w:tr>
    </w:tbl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3C2C21" w:rsidRPr="003C2C21" w:rsidRDefault="003C2C21" w:rsidP="003C2C2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2C21" w:rsidRPr="003C2C21" w:rsidRDefault="003C2C21" w:rsidP="003C2C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3C2C21" w:rsidRPr="003C2C21" w:rsidRDefault="003C2C21" w:rsidP="003C2C21">
      <w:pPr>
        <w:shd w:val="clear" w:color="auto" w:fill="FFFFFF"/>
        <w:spacing w:after="0"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3C2C21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3C2C21" w:rsidRPr="003C2C21" w:rsidRDefault="003C2C21" w:rsidP="003C2C21">
      <w:pPr>
        <w:shd w:val="clear" w:color="auto" w:fill="FFFFFF"/>
        <w:spacing w:after="0"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3C2C21" w:rsidRPr="003C2C21" w:rsidRDefault="003C2C21" w:rsidP="003C2C21">
      <w:pPr>
        <w:shd w:val="clear" w:color="auto" w:fill="FFFFFF"/>
        <w:spacing w:before="269" w:after="0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3C2C21" w:rsidRPr="003C2C21" w:rsidRDefault="003C2C21" w:rsidP="003C2C21">
      <w:pPr>
        <w:spacing w:after="0"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3C2C21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Default="003C2C21" w:rsidP="003C2C21">
      <w:pPr>
        <w:jc w:val="center"/>
        <w:rPr>
          <w:sz w:val="28"/>
          <w:szCs w:val="28"/>
        </w:rPr>
      </w:pPr>
    </w:p>
    <w:p w:rsidR="003C2C21" w:rsidRPr="00A40AD0" w:rsidRDefault="003C2C21" w:rsidP="003C2C21">
      <w:pPr>
        <w:jc w:val="center"/>
        <w:rPr>
          <w:sz w:val="28"/>
          <w:szCs w:val="28"/>
        </w:rPr>
      </w:pPr>
    </w:p>
    <w:p w:rsidR="003C2C21" w:rsidRDefault="003C2C21" w:rsidP="006C43CE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</w:p>
    <w:p w:rsidR="0024256C" w:rsidRPr="0024256C" w:rsidRDefault="0024256C" w:rsidP="006C43CE">
      <w:pPr>
        <w:spacing w:after="0" w:line="240" w:lineRule="auto"/>
        <w:ind w:left="3540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r w:rsidRPr="0024256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lastRenderedPageBreak/>
        <w:t>СОДЕРЖАНИЕ</w:t>
      </w:r>
    </w:p>
    <w:p w:rsidR="0024256C" w:rsidRPr="0024256C" w:rsidRDefault="0024256C" w:rsidP="0024256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24256C" w:rsidRPr="0024256C" w:rsidTr="00EE17F1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24256C" w:rsidRPr="0024256C" w:rsidTr="00EE17F1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4256C" w:rsidRPr="0024256C" w:rsidTr="00EE17F1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4256C" w:rsidRPr="0024256C" w:rsidTr="00EE17F1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</w:tbl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1915" w:rsidRDefault="001E1915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2AF6" w:rsidRPr="00F05E88" w:rsidRDefault="0024256C" w:rsidP="00856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="00072AF6" w:rsidRPr="00F05E8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24256C" w:rsidRDefault="0024256C" w:rsidP="00072AF6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AF6" w:rsidRPr="00F05E88" w:rsidRDefault="001E1915" w:rsidP="001E1915">
      <w:pPr>
        <w:shd w:val="clear" w:color="auto" w:fill="FFFFFF"/>
        <w:spacing w:after="0" w:line="240" w:lineRule="auto"/>
        <w:ind w:left="12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10D0C" w:rsidRPr="0012283E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947A9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B10D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10D0C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1228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B10D0C">
        <w:rPr>
          <w:rFonts w:ascii="Times New Roman" w:eastAsia="Calibri" w:hAnsi="Times New Roman" w:cs="Times New Roman"/>
          <w:sz w:val="24"/>
          <w:szCs w:val="24"/>
        </w:rPr>
        <w:t xml:space="preserve">В части освоения квалификации </w:t>
      </w:r>
      <w:r w:rsidR="0012283E" w:rsidRPr="0012283E">
        <w:rPr>
          <w:rFonts w:ascii="Times New Roman" w:eastAsia="Calibri" w:hAnsi="Times New Roman" w:cs="Times New Roman"/>
          <w:b/>
          <w:sz w:val="24"/>
          <w:szCs w:val="24"/>
        </w:rPr>
        <w:t>Продавец продовольственных товаров</w:t>
      </w:r>
    </w:p>
    <w:p w:rsidR="00072AF6" w:rsidRPr="001E1915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D0C">
        <w:rPr>
          <w:rFonts w:ascii="Times New Roman" w:eastAsia="Calibri" w:hAnsi="Times New Roman" w:cs="Times New Roman"/>
          <w:sz w:val="24"/>
          <w:szCs w:val="24"/>
        </w:rPr>
        <w:t>и вид</w:t>
      </w:r>
      <w:r w:rsidR="0012283E">
        <w:rPr>
          <w:rFonts w:ascii="Times New Roman" w:eastAsia="Calibri" w:hAnsi="Times New Roman" w:cs="Times New Roman"/>
          <w:sz w:val="24"/>
          <w:szCs w:val="24"/>
        </w:rPr>
        <w:t xml:space="preserve">а профессиональной деятельности </w:t>
      </w:r>
      <w:r w:rsidR="00630FFF" w:rsidRPr="001E1915">
        <w:rPr>
          <w:rFonts w:ascii="Times New Roman" w:hAnsi="Times New Roman" w:cs="Times New Roman"/>
          <w:b/>
        </w:rPr>
        <w:t>Выполнение работ по профессии продавец продовольст</w:t>
      </w:r>
      <w:r w:rsidR="00465595" w:rsidRPr="001E1915">
        <w:rPr>
          <w:rFonts w:ascii="Times New Roman" w:hAnsi="Times New Roman" w:cs="Times New Roman"/>
          <w:b/>
        </w:rPr>
        <w:t>венных товаров</w:t>
      </w:r>
    </w:p>
    <w:p w:rsidR="001E1915" w:rsidRDefault="001E1915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E1915" w:rsidRDefault="00072AF6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B10D0C" w:rsidRPr="0012283E" w:rsidRDefault="0012283E" w:rsidP="00B10D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83E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Pr="00122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D0C" w:rsidRPr="0012283E">
        <w:rPr>
          <w:rFonts w:ascii="Times New Roman" w:hAnsi="Times New Roman" w:cs="Times New Roman"/>
          <w:b/>
        </w:rPr>
        <w:t>Выполнени</w:t>
      </w:r>
      <w:r>
        <w:rPr>
          <w:rFonts w:ascii="Times New Roman" w:hAnsi="Times New Roman" w:cs="Times New Roman"/>
          <w:b/>
        </w:rPr>
        <w:t>я</w:t>
      </w:r>
      <w:r w:rsidR="00B10D0C" w:rsidRPr="0012283E">
        <w:rPr>
          <w:rFonts w:ascii="Times New Roman" w:hAnsi="Times New Roman" w:cs="Times New Roman"/>
          <w:b/>
        </w:rPr>
        <w:t xml:space="preserve"> работ по профессии продавец продов</w:t>
      </w:r>
      <w:r>
        <w:rPr>
          <w:rFonts w:ascii="Times New Roman" w:hAnsi="Times New Roman" w:cs="Times New Roman"/>
          <w:b/>
        </w:rPr>
        <w:t>ольственных товаров</w:t>
      </w:r>
    </w:p>
    <w:p w:rsidR="00B10D0C" w:rsidRDefault="00B10D0C" w:rsidP="00B10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097523" w:rsidRPr="00097523" w:rsidTr="00D0778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условия хранения, сроки годности, сроки хранения 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сроки реализации продаваемых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продуктов.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собст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венную деятельность, исходя из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 и способов ее достижения, определенных руководителем. 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B10D0C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498"/>
        <w:gridCol w:w="7847"/>
      </w:tblGrid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lastRenderedPageBreak/>
              <w:t>ЛР2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ЛР21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DE5892" w:rsidRPr="00DE5892" w:rsidTr="003F7011">
        <w:trPr>
          <w:trHeight w:val="285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ЛР22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DE5892" w:rsidRPr="00DE5892" w:rsidTr="003F7011">
        <w:trPr>
          <w:trHeight w:val="27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логистики навыков в решении личных и профессиональных задач.</w:t>
            </w:r>
          </w:p>
        </w:tc>
      </w:tr>
      <w:tr w:rsidR="00DE5892" w:rsidRPr="00DE5892" w:rsidTr="003F7011">
        <w:trPr>
          <w:trHeight w:val="39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ЛР26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</w:tr>
    </w:tbl>
    <w:p w:rsidR="0012283E" w:rsidRDefault="0012283E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D0C" w:rsidRPr="00DB34F8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072AF6" w:rsidRPr="00A53BC7" w:rsidRDefault="00A53BC7" w:rsidP="00A53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C7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по профилю специальности 38.02.05 Товароведение и экспертиза качества потребительских товаров в рамках профессионального модуля 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ПМ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профессии продавец продовольственных товаров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ийся должен приобрести практиче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ский опыт раб</w:t>
      </w:r>
      <w:r>
        <w:rPr>
          <w:rFonts w:ascii="Times New Roman" w:eastAsia="Times New Roman" w:hAnsi="Times New Roman" w:cs="Times New Roman"/>
          <w:sz w:val="24"/>
          <w:szCs w:val="24"/>
        </w:rPr>
        <w:t>оты:</w:t>
      </w:r>
    </w:p>
    <w:p w:rsidR="00072AF6" w:rsidRPr="00A53BC7" w:rsidRDefault="00072AF6" w:rsidP="00A5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53BC7">
        <w:rPr>
          <w:rFonts w:ascii="Times New Roman" w:hAnsi="Times New Roman" w:cs="Times New Roman"/>
          <w:sz w:val="24"/>
          <w:szCs w:val="24"/>
        </w:rPr>
        <w:t xml:space="preserve">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 xml:space="preserve">обслуживания покупателей и продажи различных групп </w:t>
      </w:r>
      <w:proofErr w:type="gramStart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продовольственных  товаров</w:t>
      </w:r>
      <w:proofErr w:type="gramEnd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,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                    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эксплуатации основных видов торгово-технологического обору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дования в торговой организации;                                                                                                                                --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соблюдения правил охраны труда</w:t>
      </w:r>
      <w:r w:rsidR="00A5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AF6" w:rsidRPr="00F05E88" w:rsidRDefault="00072AF6" w:rsidP="001E1915">
      <w:pPr>
        <w:shd w:val="clear" w:color="auto" w:fill="FFFFFF"/>
        <w:tabs>
          <w:tab w:val="left" w:pos="1003"/>
        </w:tabs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роизводстве</w:t>
      </w:r>
      <w:r w:rsidR="001E1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нной практики: </w:t>
      </w:r>
      <w:r w:rsidR="00A53BC7" w:rsidRPr="001E1915"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A53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3BC7" w:rsidRPr="00A53BC7">
        <w:rPr>
          <w:rFonts w:ascii="Times New Roman" w:eastAsia="Times New Roman" w:hAnsi="Times New Roman" w:cs="Times New Roman"/>
          <w:b/>
          <w:sz w:val="24"/>
          <w:szCs w:val="24"/>
        </w:rPr>
        <w:t>36 часов</w:t>
      </w:r>
      <w:r w:rsidRPr="00F05E88">
        <w:rPr>
          <w:rFonts w:ascii="Times New Roman" w:hAnsi="Times New Roman" w:cs="Times New Roman"/>
          <w:sz w:val="24"/>
          <w:szCs w:val="24"/>
        </w:rPr>
        <w:br w:type="page"/>
      </w: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A53BC7" w:rsidP="00A53BC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72AF6" w:rsidRPr="00F05E88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072AF6" w:rsidRPr="00F05E88" w:rsidRDefault="00072AF6" w:rsidP="00072AF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5797"/>
        <w:gridCol w:w="1001"/>
      </w:tblGrid>
      <w:tr w:rsidR="005343F2" w:rsidRPr="005343F2" w:rsidTr="0012283E">
        <w:tc>
          <w:tcPr>
            <w:tcW w:w="3339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5343F2" w:rsidRPr="005343F2" w:rsidTr="0012283E">
        <w:trPr>
          <w:trHeight w:val="1105"/>
        </w:trPr>
        <w:tc>
          <w:tcPr>
            <w:tcW w:w="3339" w:type="dxa"/>
          </w:tcPr>
          <w:p w:rsidR="005343F2" w:rsidRPr="005343F2" w:rsidRDefault="005343F2" w:rsidP="005343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FD40B8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профессии продавец продовольственных товаров, контролер-кассир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приёмами упаковки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633"/>
        </w:trPr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Организация и технология продажи бакалейных товаров, хлебобулочных товаров, кондитерских товаров.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8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872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707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rPr>
          <w:trHeight w:val="3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 Организация и технология продажи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плодоовощных  товаров</w:t>
            </w:r>
            <w:proofErr w:type="gramEnd"/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 Организация и технология продажи вкусовых 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 Организация и технология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продажи  молочных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товаров в том числе яичных товаров и пищевых жиров.</w:t>
            </w: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  Организация и технология продажи   мяса и мясных    товаров и рыбных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 Работа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контрольно-кассовой технике. Расчеты  с покупателями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эксплуатации контрольно-кассовой техники (ККТ)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рабочее место кассира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Эксплуатировать контрольно-кассовую технику (ККТ) – компьютеризированные кассовые машины – 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терминалы, сканеры.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документы по кассовым операциям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расчетные операции с покупателями.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платежеспособность государственных денежных знаков, в том числе с помощью детекторов.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2AF6" w:rsidRPr="00F05E88" w:rsidSect="001F26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E09" w:rsidRPr="007A1E09" w:rsidRDefault="007A1E09" w:rsidP="007A1E09">
      <w:pPr>
        <w:shd w:val="clear" w:color="auto" w:fill="FFFFFF"/>
        <w:spacing w:after="0" w:line="240" w:lineRule="auto"/>
        <w:ind w:lef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3. УСЛОВИЯ РЕАЛИЗАЦИИ РАБОЧЕЙ ПРОГРАММЫ ПРОИЗВОДСТВЕННОЙ </w:t>
      </w: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3.1.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Требования к условиям проведения производственной 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7A1E09" w:rsidRPr="007A1E09" w:rsidRDefault="007A1E09" w:rsidP="007A1E09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Предприятия оснащены современным оборудованием, наличием квалифицированного персонала, близким по возможности, территориальным расположением.</w:t>
      </w: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3.2.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B10D0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B10D0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Обучающиеся заочного отделения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реализуются обучающимся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для прохождения практики обучающимся – заочникам.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отчета;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характеристики;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отзыва руководителя от техникума.</w:t>
      </w:r>
    </w:p>
    <w:p w:rsidR="007A1E09" w:rsidRPr="00216DB3" w:rsidRDefault="00B10D0C" w:rsidP="00216DB3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ab/>
        <w:t>Результаты прохождения производственной практики учитываются при итоговой аттестации по</w:t>
      </w:r>
      <w:r w:rsidR="007A1E09" w:rsidRPr="007A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E09" w:rsidRPr="007A1E09">
        <w:rPr>
          <w:rFonts w:ascii="Times New Roman" w:eastAsia="Times New Roman" w:hAnsi="Times New Roman" w:cs="Times New Roman"/>
        </w:rPr>
        <w:t>ПМ.0</w:t>
      </w:r>
      <w:r>
        <w:rPr>
          <w:rFonts w:ascii="Times New Roman" w:eastAsia="Times New Roman" w:hAnsi="Times New Roman" w:cs="Times New Roman"/>
        </w:rPr>
        <w:t>4</w:t>
      </w:r>
      <w:r w:rsidR="007A1E09" w:rsidRPr="007A1E09">
        <w:rPr>
          <w:rFonts w:ascii="Times New Roman" w:eastAsia="Times New Roman" w:hAnsi="Times New Roman" w:cs="Times New Roman"/>
        </w:rPr>
        <w:t xml:space="preserve"> </w:t>
      </w:r>
      <w:r w:rsidR="00216DB3">
        <w:rPr>
          <w:rFonts w:ascii="Times New Roman" w:eastAsia="Times New Roman" w:hAnsi="Times New Roman" w:cs="Times New Roman"/>
          <w:sz w:val="24"/>
          <w:szCs w:val="24"/>
        </w:rPr>
        <w:t>Выполнение работ по профессии продавец продовольственных товаров</w:t>
      </w:r>
      <w:r w:rsidR="007A1E09" w:rsidRPr="007A1E09">
        <w:rPr>
          <w:rFonts w:ascii="Times New Roman" w:eastAsia="Times New Roman" w:hAnsi="Times New Roman" w:cs="Times New Roman"/>
        </w:rPr>
        <w:t>.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3.3. Кадровое обеспечение образовательного процесса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Реализация ППССЗ по специальности 38.02.05 Товароведение и экспертиза качества потребительских товаров </w:t>
      </w:r>
      <w:r w:rsidR="0012283E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D843DB" w:rsidRPr="00D843DB" w:rsidRDefault="00D843DB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lastRenderedPageBreak/>
        <w:t>3</w:t>
      </w:r>
      <w:r w:rsidR="00216DB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.4</w:t>
      </w: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</w:t>
      </w:r>
      <w:r w:rsidRPr="00D843D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Информационное обеспечение обучения</w:t>
      </w:r>
    </w:p>
    <w:p w:rsidR="00D843DB" w:rsidRPr="00D843DB" w:rsidRDefault="00D843DB" w:rsidP="00D843DB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 О защите прав потребителей: Закон Российской Федерации от 07.02.92 № 2300-1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техническом регулировании: Закон Российской Федерации от 27.12.02 № 184-ФЗ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качестве и безопасности пищевых продуктов: Закон Российской Федерации от 02 января 2000 № 29-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50646-94. «Услуги населению.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D843DB" w:rsidRPr="00D843DB" w:rsidRDefault="00D843DB" w:rsidP="00B707A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1.Гранаткина Н.В. Товароведение и организация товаров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обр.– М.: Академия,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3.Матюхина З.П. Товароведение пищевых продуктов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«Академия», 2016г. 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>4.Никифорова Н.С. Товароведение продовольственных товаров, Практикум. Учебное пособие НПО, - М.: «Академия» 2016г.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5.Райкова Е.Ю., </w:t>
      </w:r>
      <w:proofErr w:type="spellStart"/>
      <w:r w:rsidRPr="00B707A1">
        <w:rPr>
          <w:rFonts w:ascii="Times New Roman" w:eastAsia="Times New Roman" w:hAnsi="Times New Roman" w:cs="Times New Roman"/>
          <w:sz w:val="24"/>
          <w:szCs w:val="24"/>
        </w:rPr>
        <w:t>Додонкин</w:t>
      </w:r>
      <w:proofErr w:type="spell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Ю.В. Теория товароведения 10-е издание,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пособие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СПО, - М.: «Академия» 2018г.</w:t>
      </w:r>
    </w:p>
    <w:p w:rsidR="00B707A1" w:rsidRPr="00B707A1" w:rsidRDefault="00B707A1" w:rsidP="00B70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Теоретические основы товароведения: Учебник / М.А. Николаева. - М.: Норма: НИЦ ИНФРА-М, 2016. // </w:t>
      </w:r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2016.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Товароведение непродовольственных товаров: Учебное пособие / О.А. Голубенко, В.П. Новопавловская, Т.С. Носова. - М.: Альфа-М: НИЦ Инфра-М, 2017.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http://www.aup.ru/books/m164/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http://menegerbook.net/marketing/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http://www.labstend.ru/site/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http://ru.wikipedia.org/wiki/KKM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http://www.bishelp.ru/kontrol/nalogovaya/dopkons/kkt.php</w:t>
      </w:r>
    </w:p>
    <w:p w:rsidR="00D843DB" w:rsidRPr="00465595" w:rsidRDefault="00170B0A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D843DB" w:rsidRPr="00465595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www.znaytovar.ru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www.rospotrebnadzor.ru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www.gostedu.ru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www.sciteclibrary.ru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595">
        <w:rPr>
          <w:rFonts w:ascii="Times New Roman" w:eastAsia="Calibri" w:hAnsi="Times New Roman" w:cs="Times New Roman"/>
          <w:lang w:eastAsia="en-US"/>
        </w:rPr>
        <w:t>Литература ак</w:t>
      </w:r>
      <w:r w:rsidR="00170B0A">
        <w:rPr>
          <w:rFonts w:ascii="Times New Roman" w:eastAsia="Calibri" w:hAnsi="Times New Roman" w:cs="Times New Roman"/>
          <w:lang w:eastAsia="en-US"/>
        </w:rPr>
        <w:t>туализирована Протокол № 1 от 30</w:t>
      </w:r>
      <w:bookmarkStart w:id="0" w:name="_GoBack"/>
      <w:bookmarkEnd w:id="0"/>
      <w:r w:rsidRPr="00465595">
        <w:rPr>
          <w:rFonts w:ascii="Times New Roman" w:eastAsia="Calibri" w:hAnsi="Times New Roman" w:cs="Times New Roman"/>
          <w:lang w:eastAsia="en-US"/>
        </w:rPr>
        <w:t>.08.202</w:t>
      </w:r>
      <w:r w:rsidR="00170B0A">
        <w:rPr>
          <w:rFonts w:ascii="Times New Roman" w:eastAsia="Calibri" w:hAnsi="Times New Roman" w:cs="Times New Roman"/>
          <w:lang w:eastAsia="en-US"/>
        </w:rPr>
        <w:t>3</w:t>
      </w:r>
      <w:r w:rsidRPr="00465595">
        <w:rPr>
          <w:rFonts w:ascii="Times New Roman" w:eastAsia="Calibri" w:hAnsi="Times New Roman" w:cs="Times New Roman"/>
          <w:lang w:eastAsia="en-US"/>
        </w:rPr>
        <w:t xml:space="preserve">   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56396" w:rsidRDefault="00856396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Default="00465595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Pr="00DB34F8" w:rsidRDefault="007A1E09" w:rsidP="007A1E09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4.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7A1E09" w:rsidRDefault="007A1E09" w:rsidP="007A1E09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руководителем практики</w:t>
      </w: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процессе проведения практической подготовки.</w:t>
      </w:r>
    </w:p>
    <w:p w:rsidR="00072AF6" w:rsidRPr="00F05E88" w:rsidRDefault="00072AF6" w:rsidP="00072AF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5"/>
        <w:gridCol w:w="3092"/>
        <w:gridCol w:w="2941"/>
      </w:tblGrid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 </w:t>
            </w:r>
          </w:p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(освоенный практический опыт)</w:t>
            </w: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41" w:type="dxa"/>
            <w:hideMark/>
          </w:tcPr>
          <w:p w:rsidR="00153CAD" w:rsidRPr="00153CAD" w:rsidRDefault="007A1E09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При продаже продовольственных товаров обучающийся должен: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рыбных);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групп, подгрупп и видов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градации качества пищевых продуктов;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владение приемами определения градации качества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оценивать качество по органолептическим показателям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факторов влияющих на ассортимент и качество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распознавать дефекты пищевых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 распознавание дефектов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уметь: 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создавать оптимальные условия хранения продовольственных товаров;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практических операций по размещению для хранения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рассчитывать энергетическую ценность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операций по расчету энергетической ценности продуктов</w:t>
            </w:r>
          </w:p>
        </w:tc>
        <w:tc>
          <w:tcPr>
            <w:tcW w:w="2941" w:type="dxa"/>
            <w:hideMark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53CAD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570"/>
        </w:trPr>
        <w:tc>
          <w:tcPr>
            <w:tcW w:w="3425" w:type="dxa"/>
          </w:tcPr>
          <w:p w:rsidR="00DE5892" w:rsidRPr="00583137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4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264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ктивного «цифрового следа».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702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ЛР13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409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ЛР14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83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ЛР15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110"/>
        </w:trPr>
        <w:tc>
          <w:tcPr>
            <w:tcW w:w="3425" w:type="dxa"/>
          </w:tcPr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ЛР21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ЛР22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ЛР25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ЛР26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707F2" w:rsidRDefault="004707F2" w:rsidP="003C1252">
      <w:pPr>
        <w:spacing w:after="0" w:line="240" w:lineRule="auto"/>
      </w:pPr>
    </w:p>
    <w:sectPr w:rsidR="00470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87"/>
    <w:rsid w:val="00072AF6"/>
    <w:rsid w:val="00097523"/>
    <w:rsid w:val="000D29BF"/>
    <w:rsid w:val="0012283E"/>
    <w:rsid w:val="00153CAD"/>
    <w:rsid w:val="00170B0A"/>
    <w:rsid w:val="001E1915"/>
    <w:rsid w:val="00216DB3"/>
    <w:rsid w:val="0024256C"/>
    <w:rsid w:val="002A4187"/>
    <w:rsid w:val="003C1252"/>
    <w:rsid w:val="003C2C21"/>
    <w:rsid w:val="00465595"/>
    <w:rsid w:val="004707F2"/>
    <w:rsid w:val="004F0E91"/>
    <w:rsid w:val="005343F2"/>
    <w:rsid w:val="00630FFF"/>
    <w:rsid w:val="00634871"/>
    <w:rsid w:val="00674590"/>
    <w:rsid w:val="006B3646"/>
    <w:rsid w:val="006C43CE"/>
    <w:rsid w:val="007A1E09"/>
    <w:rsid w:val="00856396"/>
    <w:rsid w:val="00886AB1"/>
    <w:rsid w:val="008947A9"/>
    <w:rsid w:val="00A53BC7"/>
    <w:rsid w:val="00AF55AE"/>
    <w:rsid w:val="00B10D0C"/>
    <w:rsid w:val="00B707A1"/>
    <w:rsid w:val="00C70BAA"/>
    <w:rsid w:val="00C80C22"/>
    <w:rsid w:val="00CA441D"/>
    <w:rsid w:val="00D843DB"/>
    <w:rsid w:val="00DE5892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FA63"/>
  <w15:chartTrackingRefBased/>
  <w15:docId w15:val="{80981210-404A-45EE-A611-723DC4A0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A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AF6"/>
    <w:pPr>
      <w:ind w:left="720"/>
      <w:contextualSpacing/>
    </w:pPr>
  </w:style>
  <w:style w:type="table" w:styleId="a4">
    <w:name w:val="Table Grid"/>
    <w:basedOn w:val="a1"/>
    <w:uiPriority w:val="39"/>
    <w:rsid w:val="00072AF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072A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AF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C22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4"/>
    <w:rsid w:val="00DE5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Татьяна</cp:lastModifiedBy>
  <cp:revision>2</cp:revision>
  <cp:lastPrinted>2021-09-08T09:32:00Z</cp:lastPrinted>
  <dcterms:created xsi:type="dcterms:W3CDTF">2023-10-31T05:21:00Z</dcterms:created>
  <dcterms:modified xsi:type="dcterms:W3CDTF">2023-10-31T05:21:00Z</dcterms:modified>
</cp:coreProperties>
</file>